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924987" w:rsidRDefault="0092498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000003" w14:textId="034C836D" w:rsidR="00924987" w:rsidRDefault="001154F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Milé kolegyne, </w:t>
      </w:r>
    </w:p>
    <w:p w14:paraId="7FDE67B3" w14:textId="7FF10383" w:rsidR="00060FBD" w:rsidRDefault="001154F4" w:rsidP="00060FB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pozývam Vás na </w:t>
      </w:r>
      <w:r w:rsidR="00060FBD">
        <w:rPr>
          <w:rFonts w:ascii="Times New Roman" w:eastAsia="Times New Roman" w:hAnsi="Times New Roman" w:cs="Times New Roman"/>
          <w:sz w:val="24"/>
          <w:szCs w:val="24"/>
        </w:rPr>
        <w:t xml:space="preserve">oddelenský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seminár </w:t>
      </w:r>
      <w:r w:rsidR="00060FBD">
        <w:rPr>
          <w:rFonts w:ascii="Times New Roman" w:eastAsia="Times New Roman" w:hAnsi="Times New Roman" w:cs="Times New Roman"/>
          <w:sz w:val="24"/>
          <w:szCs w:val="24"/>
        </w:rPr>
        <w:t xml:space="preserve">pre sestry , PS a sanitárky pediatrického odd. </w:t>
      </w:r>
    </w:p>
    <w:p w14:paraId="2351FE55" w14:textId="77777777" w:rsidR="00060FBD" w:rsidRDefault="00060FBD" w:rsidP="00060FB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Témy:</w:t>
      </w:r>
    </w:p>
    <w:p w14:paraId="038D2846" w14:textId="02A4A945" w:rsidR="00060FBD" w:rsidRPr="00060FBD" w:rsidRDefault="001154F4" w:rsidP="00060FB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„</w:t>
      </w:r>
      <w:r w:rsidR="00CE15D8" w:rsidRPr="00CE15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Starostlivosť o detského pacienta </w:t>
      </w:r>
      <w:r w:rsidR="00B835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so zavedenou i.v. kanylou a riziká i.v. kanylácie,</w:t>
      </w:r>
      <w:r w:rsidR="00CE15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60FBD" w:rsidRPr="00060FBD">
        <w:rPr>
          <w:rFonts w:ascii="Times New Roman" w:eastAsia="Times New Roman" w:hAnsi="Times New Roman" w:cs="Times New Roman"/>
          <w:sz w:val="24"/>
          <w:szCs w:val="24"/>
        </w:rPr>
        <w:t xml:space="preserve">prednášajúci </w:t>
      </w:r>
      <w:r w:rsidR="00B835A2">
        <w:rPr>
          <w:rFonts w:ascii="Times New Roman" w:eastAsia="Times New Roman" w:hAnsi="Times New Roman" w:cs="Times New Roman"/>
          <w:sz w:val="24"/>
          <w:szCs w:val="24"/>
        </w:rPr>
        <w:t>PhDr</w:t>
      </w:r>
      <w:r w:rsidR="00060FBD" w:rsidRPr="00060FBD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35A2">
        <w:rPr>
          <w:rFonts w:ascii="Times New Roman" w:eastAsia="Times New Roman" w:hAnsi="Times New Roman" w:cs="Times New Roman"/>
          <w:sz w:val="24"/>
          <w:szCs w:val="24"/>
        </w:rPr>
        <w:t>Magdaléna Padalová</w:t>
      </w:r>
    </w:p>
    <w:p w14:paraId="5210E164" w14:textId="01FE6A00" w:rsidR="00B835A2" w:rsidRDefault="00B835A2" w:rsidP="00B835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Prevencia paravenózneho podania lieku a starostlivosť o pacienta po paravenóznom podaní lieku,   </w:t>
      </w:r>
    </w:p>
    <w:p w14:paraId="70D4E594" w14:textId="453CB077" w:rsidR="00060FBD" w:rsidRDefault="00B835A2" w:rsidP="00060FB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autor Bc. Jana Justhová , spoluautor  Katarína Jaššová</w:t>
      </w:r>
    </w:p>
    <w:p w14:paraId="7EE79A25" w14:textId="77777777" w:rsidR="00B835A2" w:rsidRPr="00B835A2" w:rsidRDefault="00B835A2" w:rsidP="00060FBD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000005" w14:textId="0A7DA103" w:rsidR="00924987" w:rsidRDefault="00060FBD" w:rsidP="00060FB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Seminár </w:t>
      </w:r>
      <w:r w:rsidR="001154F4">
        <w:rPr>
          <w:rFonts w:ascii="Times New Roman" w:eastAsia="Times New Roman" w:hAnsi="Times New Roman" w:cs="Times New Roman"/>
          <w:sz w:val="24"/>
          <w:szCs w:val="24"/>
        </w:rPr>
        <w:t>sa uskutoční dňa</w:t>
      </w:r>
      <w:r w:rsidR="001154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835A2">
        <w:rPr>
          <w:rFonts w:ascii="Times New Roman" w:eastAsia="Times New Roman" w:hAnsi="Times New Roman" w:cs="Times New Roman"/>
          <w:b/>
          <w:bCs/>
          <w:sz w:val="24"/>
          <w:szCs w:val="24"/>
        </w:rPr>
        <w:t>4.11</w:t>
      </w:r>
      <w:r w:rsidR="00CE15D8">
        <w:rPr>
          <w:rFonts w:ascii="Times New Roman" w:eastAsia="Times New Roman" w:hAnsi="Times New Roman" w:cs="Times New Roman"/>
          <w:b/>
          <w:bCs/>
          <w:sz w:val="24"/>
          <w:szCs w:val="24"/>
        </w:rPr>
        <w:t>.2026</w:t>
      </w:r>
      <w:r w:rsidR="001154F4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5F2EB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F2EB5">
        <w:rPr>
          <w:rFonts w:ascii="Times New Roman" w:eastAsia="Times New Roman" w:hAnsi="Times New Roman" w:cs="Times New Roman"/>
          <w:b/>
          <w:bCs/>
          <w:sz w:val="24"/>
          <w:szCs w:val="24"/>
        </w:rPr>
        <w:t>14,</w:t>
      </w:r>
      <w:r w:rsidR="00CE15D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1154F4">
        <w:rPr>
          <w:rFonts w:ascii="Times New Roman" w:eastAsia="Times New Roman" w:hAnsi="Times New Roman" w:cs="Times New Roman"/>
          <w:b/>
          <w:bCs/>
          <w:sz w:val="24"/>
          <w:szCs w:val="24"/>
        </w:rPr>
        <w:t>0 hod.</w:t>
      </w:r>
      <w:r w:rsidR="001154F4"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sz w:val="24"/>
          <w:szCs w:val="24"/>
        </w:rPr>
        <w:t> zasadacej miestnosti p</w:t>
      </w:r>
      <w:r w:rsidR="001154F4">
        <w:rPr>
          <w:rFonts w:ascii="Times New Roman" w:eastAsia="Times New Roman" w:hAnsi="Times New Roman" w:cs="Times New Roman"/>
          <w:sz w:val="24"/>
          <w:szCs w:val="24"/>
        </w:rPr>
        <w:t>ediatrického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odd. </w:t>
      </w:r>
    </w:p>
    <w:p w14:paraId="28E90706" w14:textId="727B0873" w:rsidR="00060FBD" w:rsidRDefault="00060FBD" w:rsidP="00060FB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Trvanie 1 hod. </w:t>
      </w:r>
    </w:p>
    <w:p w14:paraId="2126694C" w14:textId="35338B32" w:rsidR="00060FBD" w:rsidRPr="00060FBD" w:rsidRDefault="00060FBD" w:rsidP="00060FBD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Kredity budú pridelené podľa pravidiel SKSaPA a SKMTP</w:t>
      </w:r>
    </w:p>
    <w:p w14:paraId="00000006" w14:textId="77777777" w:rsidR="00924987" w:rsidRDefault="00924987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156FDFFF" w:rsidR="00924987" w:rsidRDefault="001154F4">
      <w:pPr>
        <w:spacing w:line="36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Teším sa na Vašu účasť!</w:t>
      </w:r>
    </w:p>
    <w:p w14:paraId="00000008" w14:textId="77777777" w:rsidR="00924987" w:rsidRDefault="00924987">
      <w:pPr>
        <w:spacing w:line="36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15CADC9F" w:rsidR="00924987" w:rsidRDefault="001154F4">
      <w:pPr>
        <w:spacing w:line="36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PhDr. Katarína Krajčiová</w:t>
      </w:r>
    </w:p>
    <w:p w14:paraId="0000000A" w14:textId="77777777" w:rsidR="00924987" w:rsidRDefault="00924987"/>
    <w:sectPr w:rsidR="0092498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64EC715-C56F-4D69-8675-A94D3FFBCF05}"/>
    <w:embedBold r:id="rId2" w:fontKey="{57A1BEB8-77DD-4F3B-93B4-1B606AFA9F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4C487CE-9A65-4762-845F-F4CADA7448A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7441D697-DCA8-4AA5-B80D-358142B90C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987"/>
    <w:rsid w:val="00060FBD"/>
    <w:rsid w:val="001154F4"/>
    <w:rsid w:val="001A76F7"/>
    <w:rsid w:val="00225F43"/>
    <w:rsid w:val="002A492A"/>
    <w:rsid w:val="00491BBF"/>
    <w:rsid w:val="005F2EB5"/>
    <w:rsid w:val="00924987"/>
    <w:rsid w:val="009A7A7E"/>
    <w:rsid w:val="00B835A2"/>
    <w:rsid w:val="00CC4D7A"/>
    <w:rsid w:val="00CE15D8"/>
    <w:rsid w:val="00CE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CDF28"/>
  <w15:docId w15:val="{2652AA53-785C-45D0-8364-64EB5FFE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xzH4Zc26o9lrRT0EJPOjzK2xMw==">CgMxLjAyDmguN24wZWE1eGt6bDRvOAByITE2T25iWTFxcHZiemNBX09FUFNJTHRWR085WkdOWjc2OA==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Ľubomír</dc:creator>
  <cp:lastModifiedBy>Krajčiová, Katarína</cp:lastModifiedBy>
  <cp:revision>9</cp:revision>
  <cp:lastPrinted>2026-09-09T12:47:00Z</cp:lastPrinted>
  <dcterms:created xsi:type="dcterms:W3CDTF">2026-09-09T12:39:00Z</dcterms:created>
  <dcterms:modified xsi:type="dcterms:W3CDTF">2026-10-21T11:48:00Z</dcterms:modified>
</cp:coreProperties>
</file>